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3DD" w14:textId="77777777" w:rsidR="00796BEE" w:rsidRPr="00EB495E" w:rsidRDefault="00796BEE" w:rsidP="00796BEE">
      <w:pPr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>AANVRAAG TOT OMZETTING VAN CONCESSIE</w:t>
      </w:r>
    </w:p>
    <w:p w14:paraId="792E63B2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495E">
        <w:rPr>
          <w:rFonts w:ascii="Arial" w:hAnsi="Arial" w:cs="Arial"/>
        </w:rPr>
        <w:t>Graf</w:t>
      </w:r>
    </w:p>
    <w:p w14:paraId="03B3AFA2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Ondergetekende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1F659905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Wonende te</w:t>
      </w:r>
      <w:r w:rsidRPr="00EB495E">
        <w:rPr>
          <w:rFonts w:ascii="Arial" w:hAnsi="Arial" w:cs="Arial"/>
        </w:rPr>
        <w:tab/>
        <w:t>…………………………………………….</w:t>
      </w:r>
    </w:p>
    <w:p w14:paraId="17AC0D04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ab/>
        <w:t>…………………………………………….</w:t>
      </w:r>
    </w:p>
    <w:p w14:paraId="3E7C0EC5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Rijksregisternummer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384F7DE0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verzoekt het College van Burgemeester en Schepenen van de Stad Menen om de eeuwige concessie</w:t>
      </w:r>
    </w:p>
    <w:p w14:paraId="5C9CB9D6" w14:textId="77777777" w:rsidR="00796BEE" w:rsidRPr="00EB495E" w:rsidRDefault="00796BEE" w:rsidP="00796BEE">
      <w:pPr>
        <w:tabs>
          <w:tab w:val="left" w:pos="1276"/>
          <w:tab w:val="right" w:leader="dot" w:pos="3119"/>
          <w:tab w:val="left" w:pos="3261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toegestaan op ………</w:t>
      </w:r>
      <w:r>
        <w:rPr>
          <w:rFonts w:ascii="Arial" w:hAnsi="Arial" w:cs="Arial"/>
        </w:rPr>
        <w:t>…</w:t>
      </w:r>
      <w:r w:rsidRPr="00EB495E">
        <w:rPr>
          <w:rFonts w:ascii="Arial" w:hAnsi="Arial" w:cs="Arial"/>
        </w:rPr>
        <w:t xml:space="preserve"> </w:t>
      </w:r>
      <w:r w:rsidRPr="00EB495E">
        <w:rPr>
          <w:rFonts w:ascii="Arial" w:hAnsi="Arial" w:cs="Arial"/>
        </w:rPr>
        <w:tab/>
        <w:t>op de begraafplaats van Lauwe</w:t>
      </w:r>
    </w:p>
    <w:p w14:paraId="0392412E" w14:textId="77777777" w:rsidR="00796BEE" w:rsidRPr="00EB495E" w:rsidRDefault="00796BEE" w:rsidP="00796BEE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in BLOK ………………</w:t>
      </w:r>
      <w:r>
        <w:rPr>
          <w:rFonts w:ascii="Arial" w:hAnsi="Arial" w:cs="Arial"/>
        </w:rPr>
        <w:t xml:space="preserve"> RIJ</w:t>
      </w:r>
      <w:r w:rsidRPr="00EB495E">
        <w:rPr>
          <w:rFonts w:ascii="Arial" w:hAnsi="Arial" w:cs="Arial"/>
        </w:rPr>
        <w:t>…………….NR. ……………………………</w:t>
      </w:r>
    </w:p>
    <w:p w14:paraId="1CDB2D8C" w14:textId="77777777" w:rsidR="00796BEE" w:rsidRPr="00EB495E" w:rsidRDefault="00796BEE" w:rsidP="00796BEE">
      <w:pPr>
        <w:tabs>
          <w:tab w:val="right" w:leader="dot" w:pos="3402"/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voor volgende personen</w:t>
      </w:r>
    </w:p>
    <w:p w14:paraId="1F6F114E" w14:textId="77777777" w:rsidR="00796BEE" w:rsidRPr="00EB495E" w:rsidRDefault="00796BEE" w:rsidP="00796BEE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02F78EB8" w14:textId="77777777" w:rsidR="00796BEE" w:rsidRPr="00EB495E" w:rsidRDefault="00796BEE" w:rsidP="00796BEE">
      <w:pPr>
        <w:tabs>
          <w:tab w:val="left" w:leader="dot" w:pos="8789"/>
        </w:tabs>
        <w:spacing w:before="100" w:after="100" w:line="340" w:lineRule="exact"/>
        <w:ind w:left="2836"/>
        <w:rPr>
          <w:rFonts w:ascii="Arial" w:hAnsi="Arial" w:cs="Arial"/>
        </w:rPr>
      </w:pPr>
      <w:r w:rsidRPr="00EB495E">
        <w:rPr>
          <w:rFonts w:ascii="Arial" w:hAnsi="Arial" w:cs="Arial"/>
        </w:rPr>
        <w:t>…………………………………………</w:t>
      </w:r>
    </w:p>
    <w:p w14:paraId="6E2AD0DA" w14:textId="77777777" w:rsidR="00796BEE" w:rsidRPr="00EB495E" w:rsidRDefault="00796BEE" w:rsidP="00796BEE">
      <w:pPr>
        <w:tabs>
          <w:tab w:val="left" w:leader="dot" w:pos="8789"/>
        </w:tabs>
        <w:spacing w:before="100" w:after="100" w:line="340" w:lineRule="exact"/>
        <w:rPr>
          <w:rFonts w:ascii="Arial" w:hAnsi="Arial" w:cs="Arial"/>
        </w:rPr>
      </w:pPr>
    </w:p>
    <w:p w14:paraId="7B9B3B3F" w14:textId="77777777" w:rsidR="00796BEE" w:rsidRPr="00EB495E" w:rsidRDefault="00796BEE" w:rsidP="00796BEE">
      <w:pPr>
        <w:tabs>
          <w:tab w:val="left" w:pos="3969"/>
        </w:tabs>
        <w:spacing w:before="100" w:after="10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te willen omzetten naar 50 jaar</w:t>
      </w:r>
    </w:p>
    <w:p w14:paraId="0D3CE0FE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7390228C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 xml:space="preserve">Opgemaakt te Menen op </w:t>
      </w:r>
      <w:r>
        <w:rPr>
          <w:rFonts w:ascii="Arial" w:hAnsi="Arial" w:cs="Arial"/>
        </w:rPr>
        <w:t>…………………</w:t>
      </w:r>
    </w:p>
    <w:p w14:paraId="7B8A507D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043EC087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Arial" w:hAnsi="Arial" w:cs="Arial"/>
        </w:rPr>
      </w:pPr>
      <w:r w:rsidRPr="00EB495E">
        <w:rPr>
          <w:rFonts w:ascii="Arial" w:hAnsi="Arial" w:cs="Arial"/>
        </w:rPr>
        <w:t>Handtekening van de aanvrager</w:t>
      </w:r>
    </w:p>
    <w:p w14:paraId="766CAAEB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jc w:val="right"/>
        <w:rPr>
          <w:rFonts w:ascii="Gill Sans MT" w:hAnsi="Gill Sans MT"/>
        </w:rPr>
      </w:pPr>
    </w:p>
    <w:p w14:paraId="41E5FC32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2F08E9B3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  <w:r>
        <w:rPr>
          <w:rFonts w:ascii="Gill Sans MT" w:hAnsi="Gill Sans MT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04AE0" wp14:editId="28A54220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32F23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3FA4236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  <w:sz w:val="28"/>
          <w:szCs w:val="28"/>
        </w:rPr>
      </w:pPr>
      <w:r w:rsidRPr="00EB495E">
        <w:rPr>
          <w:rFonts w:ascii="Arial" w:hAnsi="Arial" w:cs="Arial"/>
          <w:b/>
          <w:sz w:val="28"/>
          <w:szCs w:val="28"/>
        </w:rPr>
        <w:t>AKTE VAN OMZETTING VAN CONCESSIE</w:t>
      </w:r>
    </w:p>
    <w:p w14:paraId="32CABE5A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Gill Sans MT" w:hAnsi="Gill Sans MT"/>
        </w:rPr>
      </w:pPr>
    </w:p>
    <w:p w14:paraId="26F54708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Beslissing van het College van Burgemeester en Schepenen, dd.</w:t>
      </w:r>
      <w:r w:rsidRPr="00EB495E">
        <w:rPr>
          <w:rFonts w:ascii="Arial" w:hAnsi="Arial" w:cs="Arial"/>
        </w:rPr>
        <w:tab/>
      </w:r>
      <w:r w:rsidRPr="00EB495E">
        <w:rPr>
          <w:rFonts w:ascii="Arial" w:hAnsi="Arial" w:cs="Arial"/>
        </w:rPr>
        <w:tab/>
      </w:r>
    </w:p>
    <w:p w14:paraId="2AB2CA8F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Bovenstaande aanvraag voor omzetting van grafconcessie aangevraagd door</w:t>
      </w:r>
    </w:p>
    <w:p w14:paraId="2811A2D2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47A02815" w14:textId="77777777" w:rsidR="00796BEE" w:rsidRPr="00EB495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EB495E">
        <w:rPr>
          <w:rFonts w:ascii="Arial" w:hAnsi="Arial" w:cs="Arial"/>
        </w:rPr>
        <w:t>wordt toegestaan.</w:t>
      </w:r>
    </w:p>
    <w:p w14:paraId="662E86A4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21F039B1" w14:textId="77777777" w:rsidR="00796BEE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17E1F54C" w14:textId="77777777" w:rsidR="00796BEE" w:rsidRPr="00080721" w:rsidRDefault="00796BEE" w:rsidP="00796BE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Namens het schepencollege</w:t>
      </w:r>
    </w:p>
    <w:p w14:paraId="528C2EB6" w14:textId="77777777" w:rsidR="00796BEE" w:rsidRPr="00080721" w:rsidRDefault="00796BEE" w:rsidP="00796BE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080721">
        <w:rPr>
          <w:rFonts w:ascii="Arial" w:hAnsi="Arial" w:cs="Arial"/>
        </w:rPr>
        <w:t>Algemeen Directeur</w:t>
      </w:r>
      <w:r w:rsidRPr="0008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080721">
        <w:rPr>
          <w:rFonts w:ascii="Arial" w:hAnsi="Arial" w:cs="Arial"/>
        </w:rPr>
        <w:t>Ambtenaar van de Burgerlijke Stand</w:t>
      </w:r>
    </w:p>
    <w:p w14:paraId="66E8EE9B" w14:textId="77777777" w:rsidR="00EF14A1" w:rsidRPr="00796BEE" w:rsidRDefault="00EF14A1" w:rsidP="00796BEE"/>
    <w:sectPr w:rsidR="00EF14A1" w:rsidRPr="00796BEE" w:rsidSect="00FD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26C4" w14:textId="77777777" w:rsidR="003E4FAB" w:rsidRDefault="003E4FAB" w:rsidP="00543384">
      <w:pPr>
        <w:spacing w:after="0" w:line="240" w:lineRule="auto"/>
      </w:pPr>
      <w:r>
        <w:separator/>
      </w:r>
    </w:p>
  </w:endnote>
  <w:endnote w:type="continuationSeparator" w:id="0">
    <w:p w14:paraId="37C38360" w14:textId="77777777" w:rsidR="003E4FAB" w:rsidRDefault="003E4FAB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C2A7" w14:textId="77777777" w:rsidR="00543384" w:rsidRDefault="005433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E413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 w:rsidRPr="00543384">
      <w:rPr>
        <w:rFonts w:ascii="Gill Sans MT" w:hAnsi="Gill Sans MT"/>
        <w:sz w:val="20"/>
        <w:szCs w:val="20"/>
      </w:rPr>
      <w:t xml:space="preserve">Exemplaar voor de </w:t>
    </w:r>
  </w:p>
  <w:p w14:paraId="332D8013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aanvrager </w:t>
    </w:r>
    <w:r w:rsidRPr="00543384">
      <w:rPr>
        <w:rFonts w:ascii="Gill Sans MT" w:hAnsi="Gill Sans MT"/>
        <w:sz w:val="20"/>
        <w:szCs w:val="20"/>
      </w:rPr>
      <w:t xml:space="preserve"> </w:t>
    </w:r>
  </w:p>
  <w:p w14:paraId="73972434" w14:textId="77777777" w:rsidR="000526CE" w:rsidRDefault="000526CE" w:rsidP="000526CE">
    <w:pPr>
      <w:pStyle w:val="Voetteks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>burgerlijke stand</w:t>
    </w:r>
    <w:r>
      <w:rPr>
        <w:rFonts w:ascii="Gill Sans MT" w:hAnsi="Gill Sans MT"/>
        <w:sz w:val="20"/>
        <w:szCs w:val="20"/>
      </w:rPr>
      <w:t xml:space="preserve"> </w:t>
    </w:r>
  </w:p>
  <w:p w14:paraId="0854CDCA" w14:textId="77777777" w:rsidR="00543384" w:rsidRPr="000526CE" w:rsidRDefault="000526CE" w:rsidP="000526CE">
    <w:pPr>
      <w:pStyle w:val="Voettekst"/>
    </w:pPr>
    <w:r>
      <w:rPr>
        <w:rFonts w:ascii="Gill Sans MT" w:hAnsi="Gill Sans MT"/>
        <w:sz w:val="20"/>
        <w:szCs w:val="20"/>
      </w:rPr>
      <w:t xml:space="preserve">0 </w:t>
    </w:r>
    <w:r w:rsidRPr="00543384">
      <w:rPr>
        <w:rFonts w:ascii="Gill Sans MT" w:hAnsi="Gill Sans MT"/>
        <w:sz w:val="20"/>
        <w:szCs w:val="20"/>
      </w:rPr>
      <w:t xml:space="preserve"> begraafplaatsverantwoordelijke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C321" w14:textId="77777777" w:rsidR="00543384" w:rsidRDefault="005433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9BCA" w14:textId="77777777" w:rsidR="003E4FAB" w:rsidRDefault="003E4FAB" w:rsidP="00543384">
      <w:pPr>
        <w:spacing w:after="0" w:line="240" w:lineRule="auto"/>
      </w:pPr>
      <w:r>
        <w:separator/>
      </w:r>
    </w:p>
  </w:footnote>
  <w:footnote w:type="continuationSeparator" w:id="0">
    <w:p w14:paraId="15F157AB" w14:textId="77777777" w:rsidR="003E4FAB" w:rsidRDefault="003E4FAB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E40F" w14:textId="77777777" w:rsidR="00543384" w:rsidRDefault="005433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75B7" w14:textId="77777777" w:rsidR="00543384" w:rsidRDefault="005433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1F9" w14:textId="77777777" w:rsidR="00543384" w:rsidRDefault="005433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6E3"/>
    <w:multiLevelType w:val="hybridMultilevel"/>
    <w:tmpl w:val="AF2A5208"/>
    <w:lvl w:ilvl="0" w:tplc="C2724350">
      <w:numFmt w:val="bullet"/>
      <w:lvlText w:val="-"/>
      <w:lvlJc w:val="left"/>
      <w:pPr>
        <w:ind w:left="2340" w:hanging="360"/>
      </w:pPr>
      <w:rPr>
        <w:rFonts w:ascii="Gill Sans MT" w:eastAsiaTheme="minorHAnsi" w:hAnsi="Gill Sans M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6AE3E0B"/>
    <w:multiLevelType w:val="hybridMultilevel"/>
    <w:tmpl w:val="C186A820"/>
    <w:lvl w:ilvl="0" w:tplc="47526F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84"/>
    <w:rsid w:val="000526CE"/>
    <w:rsid w:val="000F6260"/>
    <w:rsid w:val="00110C64"/>
    <w:rsid w:val="0017767B"/>
    <w:rsid w:val="001A2C2D"/>
    <w:rsid w:val="001B2D77"/>
    <w:rsid w:val="002335AC"/>
    <w:rsid w:val="00273EF3"/>
    <w:rsid w:val="003316B0"/>
    <w:rsid w:val="003737B1"/>
    <w:rsid w:val="00377CF0"/>
    <w:rsid w:val="003E4FAB"/>
    <w:rsid w:val="005038E1"/>
    <w:rsid w:val="00543384"/>
    <w:rsid w:val="00571130"/>
    <w:rsid w:val="00602237"/>
    <w:rsid w:val="00784DCB"/>
    <w:rsid w:val="00796BEE"/>
    <w:rsid w:val="007A5992"/>
    <w:rsid w:val="00844DA0"/>
    <w:rsid w:val="008C6F91"/>
    <w:rsid w:val="00923867"/>
    <w:rsid w:val="00926EC5"/>
    <w:rsid w:val="00936328"/>
    <w:rsid w:val="00953EFF"/>
    <w:rsid w:val="00962D40"/>
    <w:rsid w:val="009D424B"/>
    <w:rsid w:val="00A25B20"/>
    <w:rsid w:val="00A416D9"/>
    <w:rsid w:val="00AB6D70"/>
    <w:rsid w:val="00AF4EDC"/>
    <w:rsid w:val="00B324FC"/>
    <w:rsid w:val="00C30551"/>
    <w:rsid w:val="00C466B9"/>
    <w:rsid w:val="00D14CD3"/>
    <w:rsid w:val="00D96D7A"/>
    <w:rsid w:val="00DA17CE"/>
    <w:rsid w:val="00DE759A"/>
    <w:rsid w:val="00DF7D73"/>
    <w:rsid w:val="00E67F41"/>
    <w:rsid w:val="00E90F9B"/>
    <w:rsid w:val="00E95E92"/>
    <w:rsid w:val="00EB6B81"/>
    <w:rsid w:val="00EB71EE"/>
    <w:rsid w:val="00EC4550"/>
    <w:rsid w:val="00EF14A1"/>
    <w:rsid w:val="00F15497"/>
    <w:rsid w:val="00F50E91"/>
    <w:rsid w:val="00F64A77"/>
    <w:rsid w:val="00F83C3A"/>
    <w:rsid w:val="00FC75DE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CE97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Griet Syx</cp:lastModifiedBy>
  <cp:revision>2</cp:revision>
  <cp:lastPrinted>2019-04-03T06:29:00Z</cp:lastPrinted>
  <dcterms:created xsi:type="dcterms:W3CDTF">2021-11-05T08:43:00Z</dcterms:created>
  <dcterms:modified xsi:type="dcterms:W3CDTF">2021-11-05T08:43:00Z</dcterms:modified>
</cp:coreProperties>
</file>